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B4B6" w14:textId="77777777" w:rsidR="00F16A97" w:rsidRDefault="00E55D85">
      <w:pPr>
        <w:pStyle w:val="Title"/>
        <w:spacing w:before="68"/>
      </w:pPr>
      <w:r>
        <w:rPr>
          <w:color w:val="231F20"/>
          <w:w w:val="85"/>
        </w:rPr>
        <w:t>HOSPICE</w:t>
      </w:r>
    </w:p>
    <w:p w14:paraId="225F7738" w14:textId="77777777" w:rsidR="00F16A97" w:rsidRDefault="00E55D85">
      <w:pPr>
        <w:pStyle w:val="Title"/>
      </w:pPr>
      <w:r>
        <w:rPr>
          <w:color w:val="231F20"/>
          <w:w w:val="75"/>
        </w:rPr>
        <w:t>RAPID</w:t>
      </w:r>
      <w:r>
        <w:rPr>
          <w:color w:val="231F20"/>
          <w:spacing w:val="123"/>
          <w:w w:val="75"/>
        </w:rPr>
        <w:t xml:space="preserve"> </w:t>
      </w:r>
      <w:r>
        <w:rPr>
          <w:color w:val="231F20"/>
          <w:w w:val="75"/>
        </w:rPr>
        <w:t>REFERRAL</w:t>
      </w:r>
      <w:r>
        <w:rPr>
          <w:color w:val="231F20"/>
          <w:spacing w:val="124"/>
          <w:w w:val="75"/>
        </w:rPr>
        <w:t xml:space="preserve"> </w:t>
      </w:r>
      <w:r>
        <w:rPr>
          <w:color w:val="231F20"/>
          <w:w w:val="75"/>
        </w:rPr>
        <w:t>FORM</w:t>
      </w:r>
    </w:p>
    <w:p w14:paraId="436D75A9" w14:textId="77777777" w:rsidR="00F16A97" w:rsidRDefault="00E55D85">
      <w:pPr>
        <w:pStyle w:val="Heading1"/>
        <w:spacing w:before="568"/>
      </w:pPr>
      <w:r>
        <w:rPr>
          <w:color w:val="231F20"/>
          <w:w w:val="75"/>
        </w:rPr>
        <w:t>PATIENT</w:t>
      </w:r>
      <w:r>
        <w:rPr>
          <w:color w:val="231F20"/>
          <w:spacing w:val="31"/>
          <w:w w:val="75"/>
        </w:rPr>
        <w:t xml:space="preserve"> </w:t>
      </w:r>
      <w:r>
        <w:rPr>
          <w:color w:val="231F20"/>
          <w:w w:val="75"/>
        </w:rPr>
        <w:t>INFORMATION</w:t>
      </w:r>
    </w:p>
    <w:p w14:paraId="5947B7D3" w14:textId="77777777" w:rsidR="00F16A97" w:rsidRDefault="00E55D85">
      <w:pPr>
        <w:spacing w:before="5" w:after="24"/>
        <w:rPr>
          <w:rFonts w:ascii="Helvetica Neue"/>
          <w:b/>
          <w:sz w:val="14"/>
        </w:rPr>
      </w:pPr>
      <w:r>
        <w:br w:type="column"/>
      </w:r>
    </w:p>
    <w:p w14:paraId="2F63F4EB" w14:textId="550375F1" w:rsidR="00F16A97" w:rsidRDefault="00B824B8" w:rsidP="00B824B8">
      <w:pPr>
        <w:pStyle w:val="BodyText"/>
        <w:ind w:left="-180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drawing>
          <wp:inline distT="0" distB="0" distL="0" distR="0" wp14:anchorId="00D081E9" wp14:editId="45958AC5">
            <wp:extent cx="2247900" cy="585470"/>
            <wp:effectExtent l="0" t="0" r="0" b="0"/>
            <wp:docPr id="79177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73894" name="Picture 7917738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97FD" w14:textId="17C3B1D7" w:rsidR="00F16A97" w:rsidRDefault="00F16A97">
      <w:pPr>
        <w:pStyle w:val="BodyText"/>
        <w:spacing w:before="9"/>
        <w:rPr>
          <w:rFonts w:ascii="Helvetica Neue"/>
          <w:b/>
          <w:sz w:val="19"/>
        </w:rPr>
      </w:pPr>
    </w:p>
    <w:p w14:paraId="264E9CBA" w14:textId="57195C34" w:rsidR="00F16A97" w:rsidRDefault="00243CA1">
      <w:pPr>
        <w:pStyle w:val="BodyText"/>
        <w:ind w:left="100"/>
      </w:pPr>
      <w:r>
        <w:rPr>
          <w:color w:val="231F20"/>
          <w:w w:val="85"/>
        </w:rPr>
        <w:t xml:space="preserve">  </w:t>
      </w:r>
      <w:r w:rsidR="00E55D85">
        <w:rPr>
          <w:color w:val="231F20"/>
          <w:w w:val="85"/>
        </w:rPr>
        <w:t>P:</w:t>
      </w:r>
      <w:r w:rsidR="00E55D85">
        <w:rPr>
          <w:color w:val="231F20"/>
          <w:spacing w:val="-2"/>
          <w:w w:val="85"/>
        </w:rPr>
        <w:t xml:space="preserve"> </w:t>
      </w:r>
      <w:r w:rsidR="00B824B8">
        <w:rPr>
          <w:color w:val="231F20"/>
          <w:w w:val="85"/>
        </w:rPr>
        <w:t>770.940.0700</w:t>
      </w:r>
    </w:p>
    <w:p w14:paraId="30DF60EA" w14:textId="77777777" w:rsidR="00F16A97" w:rsidRDefault="00F16A97">
      <w:pPr>
        <w:sectPr w:rsidR="00F16A97">
          <w:type w:val="continuous"/>
          <w:pgSz w:w="12240" w:h="15840"/>
          <w:pgMar w:top="520" w:right="600" w:bottom="280" w:left="620" w:header="720" w:footer="720" w:gutter="0"/>
          <w:cols w:num="2" w:space="720" w:equalWidth="0">
            <w:col w:w="5818" w:space="1662"/>
            <w:col w:w="3540"/>
          </w:cols>
        </w:sectPr>
      </w:pPr>
    </w:p>
    <w:p w14:paraId="0495C694" w14:textId="77777777" w:rsidR="00F16A97" w:rsidRDefault="00F16A97">
      <w:pPr>
        <w:pStyle w:val="BodyText"/>
        <w:spacing w:before="7"/>
        <w:rPr>
          <w:sz w:val="18"/>
        </w:rPr>
      </w:pPr>
    </w:p>
    <w:p w14:paraId="00EFDFE1" w14:textId="77777777" w:rsidR="00F16A97" w:rsidRDefault="00E55D85">
      <w:pPr>
        <w:pStyle w:val="BodyText"/>
        <w:tabs>
          <w:tab w:val="left" w:pos="7357"/>
          <w:tab w:val="left" w:pos="7809"/>
          <w:tab w:val="left" w:pos="10899"/>
        </w:tabs>
        <w:spacing w:before="98"/>
        <w:ind w:left="100"/>
      </w:pPr>
      <w:r>
        <w:rPr>
          <w:color w:val="231F20"/>
          <w:w w:val="90"/>
          <w:position w:val="2"/>
        </w:rPr>
        <w:t>Name</w:t>
      </w:r>
      <w:r>
        <w:rPr>
          <w:color w:val="231F20"/>
          <w:w w:val="90"/>
          <w:position w:val="2"/>
          <w:u w:val="single" w:color="231F20"/>
        </w:rPr>
        <w:tab/>
      </w:r>
      <w:r>
        <w:rPr>
          <w:color w:val="231F20"/>
          <w:w w:val="90"/>
          <w:position w:val="2"/>
        </w:rPr>
        <w:tab/>
      </w:r>
      <w:r>
        <w:rPr>
          <w:color w:val="231F20"/>
          <w:w w:val="90"/>
        </w:rPr>
        <w:t>DOB</w:t>
      </w:r>
      <w:r>
        <w:rPr>
          <w:color w:val="231F20"/>
        </w:rPr>
        <w:t xml:space="preserve"> </w:t>
      </w:r>
      <w:r>
        <w:rPr>
          <w:color w:val="231F20"/>
          <w:spacing w:val="-27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D6C727D" w14:textId="77777777" w:rsidR="00F16A97" w:rsidRDefault="00F16A97">
      <w:pPr>
        <w:pStyle w:val="BodyText"/>
        <w:spacing w:before="6"/>
        <w:rPr>
          <w:sz w:val="35"/>
        </w:rPr>
      </w:pPr>
    </w:p>
    <w:p w14:paraId="1470DE49" w14:textId="77777777" w:rsidR="00F16A97" w:rsidRDefault="00E55D85">
      <w:pPr>
        <w:pStyle w:val="BodyText"/>
        <w:tabs>
          <w:tab w:val="left" w:pos="10899"/>
        </w:tabs>
        <w:spacing w:line="542" w:lineRule="auto"/>
        <w:ind w:left="100" w:right="119"/>
      </w:pPr>
      <w:r>
        <w:rPr>
          <w:color w:val="231F20"/>
          <w:w w:val="95"/>
        </w:rPr>
        <w:t>Phone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0"/>
        </w:rPr>
        <w:t xml:space="preserve"> Medicare/Medicaid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#</w:t>
      </w:r>
      <w:r>
        <w:rPr>
          <w:color w:val="231F20"/>
          <w:spacing w:val="-25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90C5054" w14:textId="77777777" w:rsidR="00F16A97" w:rsidRDefault="00E55D85">
      <w:pPr>
        <w:pStyle w:val="BodyText"/>
        <w:tabs>
          <w:tab w:val="left" w:pos="10899"/>
        </w:tabs>
        <w:spacing w:before="81"/>
        <w:ind w:left="100"/>
      </w:pPr>
      <w:r>
        <w:rPr>
          <w:color w:val="231F20"/>
          <w:w w:val="90"/>
        </w:rPr>
        <w:t>Diagnosis</w:t>
      </w:r>
      <w:r>
        <w:rPr>
          <w:color w:val="231F20"/>
          <w:spacing w:val="19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8727261" w14:textId="77777777" w:rsidR="00F16A97" w:rsidRDefault="00F16A97">
      <w:pPr>
        <w:pStyle w:val="BodyText"/>
        <w:rPr>
          <w:sz w:val="20"/>
        </w:rPr>
      </w:pPr>
    </w:p>
    <w:p w14:paraId="599ADCE3" w14:textId="77777777" w:rsidR="00F16A97" w:rsidRDefault="00F16A97">
      <w:pPr>
        <w:pStyle w:val="BodyText"/>
        <w:rPr>
          <w:sz w:val="20"/>
        </w:rPr>
      </w:pPr>
    </w:p>
    <w:p w14:paraId="2518CECD" w14:textId="77777777" w:rsidR="00F16A97" w:rsidRDefault="00243CA1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41BE83" wp14:editId="23366675">
                <wp:simplePos x="0" y="0"/>
                <wp:positionH relativeFrom="page">
                  <wp:posOffset>470535</wp:posOffset>
                </wp:positionH>
                <wp:positionV relativeFrom="paragraph">
                  <wp:posOffset>92075</wp:posOffset>
                </wp:positionV>
                <wp:extent cx="6845300" cy="1270"/>
                <wp:effectExtent l="0" t="0" r="12700" b="1143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>
                            <a:gd name="T0" fmla="+- 0 741 741"/>
                            <a:gd name="T1" fmla="*/ T0 w 10780"/>
                            <a:gd name="T2" fmla="+- 0 11520 741"/>
                            <a:gd name="T3" fmla="*/ T2 w 10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0">
                              <a:moveTo>
                                <a:pt x="0" y="0"/>
                              </a:moveTo>
                              <a:lnTo>
                                <a:pt x="1077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A193" id="docshape1" o:spid="_x0000_s1026" style="position:absolute;margin-left:37.05pt;margin-top:7.25pt;width:53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" path="m,l10779,e" filled="f" strokecolor="#231f20" strokeweight="1pt">
                <v:path arrowok="t" o:connecttype="custom" o:connectlocs="0,0;6844665,0" o:connectangles="0,0"/>
                <w10:wrap type="topAndBottom" anchorx="page"/>
              </v:shape>
            </w:pict>
          </mc:Fallback>
        </mc:AlternateContent>
      </w:r>
    </w:p>
    <w:p w14:paraId="43C25C40" w14:textId="77777777" w:rsidR="00F16A97" w:rsidRDefault="00F16A97">
      <w:pPr>
        <w:pStyle w:val="BodyText"/>
        <w:rPr>
          <w:sz w:val="20"/>
        </w:rPr>
      </w:pPr>
    </w:p>
    <w:p w14:paraId="1259CB8F" w14:textId="77777777" w:rsidR="00F16A97" w:rsidRDefault="00F16A97">
      <w:pPr>
        <w:pStyle w:val="BodyText"/>
        <w:rPr>
          <w:sz w:val="20"/>
        </w:rPr>
      </w:pPr>
    </w:p>
    <w:p w14:paraId="19E2EB4B" w14:textId="77777777" w:rsidR="00F16A97" w:rsidRDefault="00243CA1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055930" wp14:editId="5D3B799A">
                <wp:simplePos x="0" y="0"/>
                <wp:positionH relativeFrom="page">
                  <wp:posOffset>463550</wp:posOffset>
                </wp:positionH>
                <wp:positionV relativeFrom="paragraph">
                  <wp:posOffset>95250</wp:posOffset>
                </wp:positionV>
                <wp:extent cx="6845300" cy="1176020"/>
                <wp:effectExtent l="0" t="0" r="12700" b="1778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5300" cy="1176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4E9D4" w14:textId="77777777" w:rsidR="00F16A97" w:rsidRDefault="00F16A97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307B3E89" w14:textId="77777777" w:rsidR="00F16A97" w:rsidRDefault="00F16A97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031AE36B" w14:textId="77777777" w:rsidR="00F16A97" w:rsidRDefault="00E55D85">
                            <w:pPr>
                              <w:pStyle w:val="BodyText"/>
                              <w:tabs>
                                <w:tab w:val="left" w:pos="477"/>
                              </w:tabs>
                              <w:spacing w:before="187"/>
                              <w:ind w:left="117"/>
                            </w:pPr>
                            <w:r>
                              <w:rPr>
                                <w:color w:val="D2232A"/>
                                <w:w w:val="86"/>
                                <w:u w:val="single" w:color="D12229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u w:val="single" w:color="D12229"/>
                              </w:rPr>
                              <w:tab/>
                            </w:r>
                            <w:r>
                              <w:rPr>
                                <w:color w:val="D2232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I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authorize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the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use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of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telehealth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and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telecommunications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as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necessary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and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appropriate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for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this</w:t>
                            </w:r>
                            <w:r>
                              <w:rPr>
                                <w:color w:val="D2232A"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patient’s</w:t>
                            </w:r>
                            <w:r>
                              <w:rPr>
                                <w:color w:val="D2232A"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80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5593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6.5pt;margin-top:7.5pt;width:539pt;height:9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" filled="f" strokecolor="#d2232a" strokeweight="1pt">
                <v:path arrowok="t"/>
                <v:textbox inset="0,0,0,0">
                  <w:txbxContent>
                    <w:p w14:paraId="4DB4E9D4" w14:textId="77777777" w:rsidR="00F16A97" w:rsidRDefault="00F16A97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307B3E89" w14:textId="77777777" w:rsidR="00F16A97" w:rsidRDefault="00F16A97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031AE36B" w14:textId="77777777" w:rsidR="00F16A97" w:rsidRDefault="00E55D85">
                      <w:pPr>
                        <w:pStyle w:val="BodyText"/>
                        <w:tabs>
                          <w:tab w:val="left" w:pos="477"/>
                        </w:tabs>
                        <w:spacing w:before="187"/>
                        <w:ind w:left="117"/>
                      </w:pPr>
                      <w:r>
                        <w:rPr>
                          <w:color w:val="D2232A"/>
                          <w:w w:val="86"/>
                          <w:u w:val="single" w:color="D12229"/>
                        </w:rPr>
                        <w:t xml:space="preserve"> </w:t>
                      </w:r>
                      <w:r>
                        <w:rPr>
                          <w:color w:val="D2232A"/>
                          <w:u w:val="single" w:color="D12229"/>
                        </w:rPr>
                        <w:tab/>
                      </w:r>
                      <w:r>
                        <w:rPr>
                          <w:color w:val="D2232A"/>
                          <w:spacing w:val="-1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I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authorize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the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use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of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telehealth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and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telecommunications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as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necessary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and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appropriate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for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this</w:t>
                      </w:r>
                      <w:r>
                        <w:rPr>
                          <w:color w:val="D2232A"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patient’s</w:t>
                      </w:r>
                      <w:r>
                        <w:rPr>
                          <w:color w:val="D2232A"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color w:val="D2232A"/>
                          <w:w w:val="80"/>
                        </w:rPr>
                        <w:t>treatment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95485" w14:textId="77777777" w:rsidR="00F16A97" w:rsidRDefault="00F16A97">
      <w:pPr>
        <w:pStyle w:val="BodyText"/>
        <w:rPr>
          <w:sz w:val="20"/>
        </w:rPr>
      </w:pPr>
    </w:p>
    <w:p w14:paraId="30DC359A" w14:textId="77777777" w:rsidR="00F16A97" w:rsidRDefault="00F16A97">
      <w:pPr>
        <w:pStyle w:val="BodyText"/>
        <w:rPr>
          <w:sz w:val="20"/>
        </w:rPr>
      </w:pPr>
    </w:p>
    <w:p w14:paraId="0B013322" w14:textId="77777777" w:rsidR="00F16A97" w:rsidRDefault="00F16A97">
      <w:pPr>
        <w:pStyle w:val="BodyText"/>
        <w:rPr>
          <w:sz w:val="20"/>
        </w:rPr>
      </w:pPr>
    </w:p>
    <w:p w14:paraId="48135F31" w14:textId="77777777" w:rsidR="00F16A97" w:rsidRDefault="00F16A97">
      <w:pPr>
        <w:pStyle w:val="BodyText"/>
        <w:spacing w:before="11"/>
        <w:rPr>
          <w:sz w:val="15"/>
        </w:rPr>
      </w:pPr>
    </w:p>
    <w:p w14:paraId="2A37AB5A" w14:textId="77777777" w:rsidR="00F16A97" w:rsidRDefault="00E55D85">
      <w:pPr>
        <w:pStyle w:val="ListParagraph"/>
        <w:numPr>
          <w:ilvl w:val="0"/>
          <w:numId w:val="1"/>
        </w:numPr>
        <w:tabs>
          <w:tab w:val="left" w:pos="372"/>
        </w:tabs>
        <w:spacing w:before="99"/>
        <w:ind w:left="371"/>
        <w:rPr>
          <w:sz w:val="24"/>
        </w:rPr>
      </w:pPr>
      <w:r>
        <w:rPr>
          <w:color w:val="231F20"/>
          <w:w w:val="80"/>
          <w:sz w:val="24"/>
        </w:rPr>
        <w:t>Hospice</w:t>
      </w:r>
      <w:r>
        <w:rPr>
          <w:color w:val="231F20"/>
          <w:spacing w:val="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Evaluation</w:t>
      </w:r>
      <w:r>
        <w:rPr>
          <w:color w:val="231F20"/>
          <w:spacing w:val="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2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admit</w:t>
      </w:r>
      <w:r>
        <w:rPr>
          <w:color w:val="231F20"/>
          <w:spacing w:val="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2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hospice</w:t>
      </w:r>
      <w:r>
        <w:rPr>
          <w:color w:val="231F20"/>
          <w:spacing w:val="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if</w:t>
      </w:r>
      <w:r>
        <w:rPr>
          <w:color w:val="231F20"/>
          <w:spacing w:val="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Appropriate</w:t>
      </w:r>
    </w:p>
    <w:p w14:paraId="34B5594A" w14:textId="77777777" w:rsidR="00F16A97" w:rsidRDefault="00E55D85">
      <w:pPr>
        <w:pStyle w:val="ListParagraph"/>
        <w:numPr>
          <w:ilvl w:val="0"/>
          <w:numId w:val="1"/>
        </w:numPr>
        <w:tabs>
          <w:tab w:val="left" w:pos="372"/>
        </w:tabs>
        <w:ind w:left="371"/>
        <w:rPr>
          <w:sz w:val="24"/>
        </w:rPr>
      </w:pPr>
      <w:r>
        <w:rPr>
          <w:color w:val="231F20"/>
          <w:w w:val="80"/>
          <w:sz w:val="24"/>
        </w:rPr>
        <w:t>If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admitted,</w:t>
      </w:r>
      <w:r>
        <w:rPr>
          <w:color w:val="231F20"/>
          <w:spacing w:val="16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patient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chooses,</w:t>
      </w:r>
      <w:r>
        <w:rPr>
          <w:color w:val="231F20"/>
          <w:spacing w:val="1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wish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remain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patient’s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primary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attending</w:t>
      </w:r>
      <w:r>
        <w:rPr>
          <w:color w:val="231F20"/>
          <w:spacing w:val="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physician</w:t>
      </w:r>
    </w:p>
    <w:p w14:paraId="2C2F2B33" w14:textId="77777777" w:rsidR="00F16A97" w:rsidRDefault="00E55D85">
      <w:pPr>
        <w:pStyle w:val="ListParagraph"/>
        <w:numPr>
          <w:ilvl w:val="0"/>
          <w:numId w:val="1"/>
        </w:numPr>
        <w:tabs>
          <w:tab w:val="left" w:pos="372"/>
          <w:tab w:val="left" w:pos="10899"/>
        </w:tabs>
        <w:spacing w:line="348" w:lineRule="auto"/>
        <w:ind w:right="118" w:hanging="270"/>
        <w:rPr>
          <w:sz w:val="24"/>
        </w:rPr>
      </w:pPr>
      <w:r>
        <w:rPr>
          <w:color w:val="231F20"/>
          <w:w w:val="80"/>
          <w:sz w:val="24"/>
        </w:rPr>
        <w:t>If</w:t>
      </w:r>
      <w:r>
        <w:rPr>
          <w:color w:val="231F20"/>
          <w:spacing w:val="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admitted,</w:t>
      </w:r>
      <w:r>
        <w:rPr>
          <w:color w:val="231F20"/>
          <w:spacing w:val="1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patient</w:t>
      </w:r>
      <w:r>
        <w:rPr>
          <w:color w:val="231F20"/>
          <w:spacing w:val="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chooses,</w:t>
      </w:r>
      <w:r>
        <w:rPr>
          <w:color w:val="231F20"/>
          <w:spacing w:val="18"/>
          <w:w w:val="80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have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6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ab/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local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medical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director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serve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as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attending</w:t>
      </w:r>
    </w:p>
    <w:p w14:paraId="289909A9" w14:textId="77777777" w:rsidR="00F16A97" w:rsidRDefault="00F16A97">
      <w:pPr>
        <w:pStyle w:val="BodyText"/>
        <w:rPr>
          <w:sz w:val="26"/>
        </w:rPr>
      </w:pPr>
    </w:p>
    <w:p w14:paraId="121472D6" w14:textId="77777777" w:rsidR="00F16A97" w:rsidRDefault="00F16A97">
      <w:pPr>
        <w:pStyle w:val="BodyText"/>
        <w:rPr>
          <w:sz w:val="26"/>
        </w:rPr>
      </w:pPr>
    </w:p>
    <w:p w14:paraId="3586386F" w14:textId="77777777" w:rsidR="00F16A97" w:rsidRDefault="00F16A97">
      <w:pPr>
        <w:pStyle w:val="BodyText"/>
        <w:rPr>
          <w:sz w:val="26"/>
        </w:rPr>
      </w:pPr>
    </w:p>
    <w:p w14:paraId="792FD91B" w14:textId="77777777" w:rsidR="00F16A97" w:rsidRDefault="00F16A97">
      <w:pPr>
        <w:pStyle w:val="BodyText"/>
        <w:rPr>
          <w:sz w:val="26"/>
        </w:rPr>
      </w:pPr>
    </w:p>
    <w:p w14:paraId="3BA8D865" w14:textId="77777777" w:rsidR="00F16A97" w:rsidRDefault="00F16A97">
      <w:pPr>
        <w:pStyle w:val="BodyText"/>
        <w:rPr>
          <w:sz w:val="26"/>
        </w:rPr>
      </w:pPr>
    </w:p>
    <w:p w14:paraId="578270A2" w14:textId="77777777" w:rsidR="00F16A97" w:rsidRDefault="00F16A97">
      <w:pPr>
        <w:pStyle w:val="BodyText"/>
        <w:rPr>
          <w:sz w:val="26"/>
        </w:rPr>
      </w:pPr>
    </w:p>
    <w:p w14:paraId="4227DDCE" w14:textId="77777777" w:rsidR="00F16A97" w:rsidRDefault="00F16A97">
      <w:pPr>
        <w:pStyle w:val="BodyText"/>
        <w:rPr>
          <w:sz w:val="22"/>
        </w:rPr>
      </w:pPr>
    </w:p>
    <w:p w14:paraId="0E74F158" w14:textId="77777777" w:rsidR="00F16A97" w:rsidRDefault="00E55D85">
      <w:pPr>
        <w:pStyle w:val="Heading1"/>
        <w:tabs>
          <w:tab w:val="left" w:pos="7861"/>
          <w:tab w:val="left" w:pos="8178"/>
          <w:tab w:val="left" w:pos="10899"/>
        </w:tabs>
      </w:pPr>
      <w:r>
        <w:rPr>
          <w:color w:val="231F20"/>
          <w:w w:val="75"/>
        </w:rPr>
        <w:t>PHYSICIAN</w:t>
      </w:r>
      <w:r>
        <w:rPr>
          <w:color w:val="231F20"/>
          <w:spacing w:val="29"/>
          <w:w w:val="75"/>
        </w:rPr>
        <w:t xml:space="preserve"> </w:t>
      </w:r>
      <w:r>
        <w:rPr>
          <w:color w:val="231F20"/>
          <w:w w:val="75"/>
        </w:rPr>
        <w:t>SIGNATURE:</w:t>
      </w:r>
      <w:r>
        <w:rPr>
          <w:color w:val="231F20"/>
          <w:w w:val="75"/>
          <w:u w:val="single" w:color="231F20"/>
        </w:rPr>
        <w:tab/>
      </w:r>
      <w:r>
        <w:rPr>
          <w:color w:val="231F20"/>
          <w:w w:val="75"/>
        </w:rPr>
        <w:tab/>
      </w:r>
      <w:r>
        <w:rPr>
          <w:color w:val="231F20"/>
          <w:w w:val="90"/>
        </w:rPr>
        <w:t>DATE:</w:t>
      </w:r>
      <w:r>
        <w:rPr>
          <w:color w:val="231F20"/>
          <w:spacing w:val="-38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375B77B7" w14:textId="77777777" w:rsidR="00F16A97" w:rsidRDefault="00F16A97">
      <w:pPr>
        <w:pStyle w:val="BodyText"/>
        <w:rPr>
          <w:rFonts w:ascii="Helvetica Neue"/>
          <w:b/>
          <w:sz w:val="20"/>
        </w:rPr>
      </w:pPr>
    </w:p>
    <w:p w14:paraId="4B0C6A8A" w14:textId="77777777" w:rsidR="00F16A97" w:rsidRDefault="00E55D85">
      <w:pPr>
        <w:tabs>
          <w:tab w:val="left" w:pos="10899"/>
        </w:tabs>
        <w:spacing w:before="258"/>
        <w:ind w:left="100"/>
        <w:rPr>
          <w:rFonts w:ascii="Helvetica Neue"/>
          <w:b/>
          <w:sz w:val="28"/>
        </w:rPr>
      </w:pPr>
      <w:r>
        <w:rPr>
          <w:rFonts w:ascii="Helvetica Neue"/>
          <w:b/>
          <w:color w:val="231F20"/>
          <w:w w:val="75"/>
          <w:sz w:val="28"/>
        </w:rPr>
        <w:t>PLEASE</w:t>
      </w:r>
      <w:r>
        <w:rPr>
          <w:rFonts w:ascii="Helvetica Neue"/>
          <w:b/>
          <w:color w:val="231F20"/>
          <w:spacing w:val="39"/>
          <w:sz w:val="28"/>
        </w:rPr>
        <w:t xml:space="preserve"> </w:t>
      </w:r>
      <w:r>
        <w:rPr>
          <w:rFonts w:ascii="Helvetica Neue"/>
          <w:b/>
          <w:color w:val="231F20"/>
          <w:w w:val="75"/>
          <w:sz w:val="28"/>
        </w:rPr>
        <w:t>PRINT</w:t>
      </w:r>
      <w:r>
        <w:rPr>
          <w:rFonts w:ascii="Helvetica Neue"/>
          <w:b/>
          <w:color w:val="231F20"/>
          <w:spacing w:val="39"/>
          <w:sz w:val="28"/>
        </w:rPr>
        <w:t xml:space="preserve"> </w:t>
      </w:r>
      <w:r>
        <w:rPr>
          <w:rFonts w:ascii="Helvetica Neue"/>
          <w:b/>
          <w:color w:val="231F20"/>
          <w:w w:val="75"/>
          <w:sz w:val="28"/>
        </w:rPr>
        <w:t>NAME:</w:t>
      </w:r>
      <w:r>
        <w:rPr>
          <w:rFonts w:ascii="Helvetica Neue"/>
          <w:b/>
          <w:color w:val="231F20"/>
          <w:spacing w:val="7"/>
          <w:sz w:val="28"/>
        </w:rPr>
        <w:t xml:space="preserve"> </w:t>
      </w:r>
      <w:r>
        <w:rPr>
          <w:rFonts w:ascii="Helvetica Neue"/>
          <w:b/>
          <w:color w:val="231F20"/>
          <w:w w:val="86"/>
          <w:sz w:val="28"/>
          <w:u w:val="single" w:color="231F20"/>
        </w:rPr>
        <w:t xml:space="preserve"> </w:t>
      </w:r>
      <w:r>
        <w:rPr>
          <w:rFonts w:ascii="Helvetica Neue"/>
          <w:b/>
          <w:color w:val="231F20"/>
          <w:sz w:val="28"/>
          <w:u w:val="single" w:color="231F20"/>
        </w:rPr>
        <w:tab/>
      </w:r>
    </w:p>
    <w:p w14:paraId="36601FC7" w14:textId="77777777" w:rsidR="00F16A97" w:rsidRDefault="00F16A97">
      <w:pPr>
        <w:pStyle w:val="BodyText"/>
        <w:spacing w:before="1"/>
        <w:rPr>
          <w:rFonts w:ascii="Helvetica Neue"/>
          <w:b/>
          <w:sz w:val="11"/>
        </w:rPr>
      </w:pPr>
    </w:p>
    <w:p w14:paraId="20AFE17F" w14:textId="77777777" w:rsidR="00F16A97" w:rsidRDefault="00F16A97">
      <w:pPr>
        <w:rPr>
          <w:rFonts w:ascii="Helvetica Neue"/>
          <w:sz w:val="11"/>
        </w:rPr>
        <w:sectPr w:rsidR="00F16A97">
          <w:type w:val="continuous"/>
          <w:pgSz w:w="12240" w:h="15840"/>
          <w:pgMar w:top="520" w:right="600" w:bottom="280" w:left="620" w:header="720" w:footer="720" w:gutter="0"/>
          <w:cols w:space="720"/>
        </w:sectPr>
      </w:pPr>
    </w:p>
    <w:p w14:paraId="166A9490" w14:textId="77777777" w:rsidR="00F16A97" w:rsidRDefault="00E55D85">
      <w:pPr>
        <w:pStyle w:val="ListParagraph"/>
        <w:numPr>
          <w:ilvl w:val="0"/>
          <w:numId w:val="1"/>
        </w:numPr>
        <w:tabs>
          <w:tab w:val="left" w:pos="372"/>
        </w:tabs>
        <w:spacing w:before="98"/>
        <w:ind w:left="371"/>
        <w:rPr>
          <w:sz w:val="24"/>
        </w:rPr>
      </w:pPr>
      <w:r>
        <w:rPr>
          <w:color w:val="231F20"/>
          <w:w w:val="80"/>
          <w:sz w:val="24"/>
        </w:rPr>
        <w:t>Face</w:t>
      </w:r>
      <w:r>
        <w:rPr>
          <w:color w:val="231F20"/>
          <w:spacing w:val="5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Sheet,</w:t>
      </w:r>
      <w:r>
        <w:rPr>
          <w:color w:val="231F20"/>
          <w:spacing w:val="-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MAR,</w:t>
      </w:r>
      <w:r>
        <w:rPr>
          <w:color w:val="231F20"/>
          <w:spacing w:val="-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H&amp;P</w:t>
      </w:r>
      <w:r>
        <w:rPr>
          <w:color w:val="231F20"/>
          <w:spacing w:val="6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attached.</w:t>
      </w:r>
    </w:p>
    <w:p w14:paraId="11D22079" w14:textId="1C6BA948" w:rsidR="00F16A97" w:rsidRDefault="00E55D85" w:rsidP="00E55D85">
      <w:pPr>
        <w:spacing w:before="104"/>
        <w:ind w:left="-90"/>
        <w:rPr>
          <w:sz w:val="20"/>
        </w:rPr>
      </w:pPr>
      <w:r>
        <w:rPr>
          <w:color w:val="231F20"/>
          <w:w w:val="80"/>
          <w:sz w:val="20"/>
        </w:rPr>
        <w:t>Last</w:t>
      </w:r>
      <w:r>
        <w:rPr>
          <w:color w:val="231F20"/>
          <w:spacing w:val="36"/>
          <w:w w:val="80"/>
          <w:sz w:val="20"/>
        </w:rPr>
        <w:t xml:space="preserve"> </w:t>
      </w:r>
      <w:r>
        <w:rPr>
          <w:color w:val="231F20"/>
          <w:w w:val="80"/>
          <w:sz w:val="20"/>
        </w:rPr>
        <w:t>updated</w:t>
      </w:r>
      <w:r>
        <w:rPr>
          <w:color w:val="231F20"/>
          <w:spacing w:val="36"/>
          <w:w w:val="80"/>
          <w:sz w:val="20"/>
        </w:rPr>
        <w:t xml:space="preserve"> </w:t>
      </w:r>
      <w:r w:rsidR="00243CA1">
        <w:rPr>
          <w:color w:val="231F20"/>
          <w:spacing w:val="36"/>
          <w:w w:val="80"/>
          <w:sz w:val="20"/>
        </w:rPr>
        <w:t>1</w:t>
      </w:r>
      <w:r w:rsidR="00B824B8">
        <w:rPr>
          <w:color w:val="231F20"/>
          <w:spacing w:val="36"/>
          <w:w w:val="80"/>
          <w:sz w:val="20"/>
        </w:rPr>
        <w:t>2</w:t>
      </w:r>
      <w:r w:rsidR="00243CA1">
        <w:rPr>
          <w:color w:val="231F20"/>
          <w:spacing w:val="36"/>
          <w:w w:val="80"/>
          <w:sz w:val="20"/>
        </w:rPr>
        <w:t>.25</w:t>
      </w:r>
      <w:r>
        <w:rPr>
          <w:color w:val="231F20"/>
          <w:w w:val="80"/>
          <w:sz w:val="20"/>
        </w:rPr>
        <w:t>.2</w:t>
      </w:r>
      <w:r w:rsidR="00B824B8">
        <w:rPr>
          <w:color w:val="231F20"/>
          <w:w w:val="80"/>
          <w:sz w:val="20"/>
        </w:rPr>
        <w:t>5</w:t>
      </w:r>
    </w:p>
    <w:sectPr w:rsidR="00F16A97" w:rsidSect="00E55D85">
      <w:type w:val="continuous"/>
      <w:pgSz w:w="12240" w:h="15840"/>
      <w:pgMar w:top="520" w:right="600" w:bottom="280" w:left="620" w:header="720" w:footer="720" w:gutter="0"/>
      <w:cols w:num="2" w:space="720" w:equalWidth="0">
        <w:col w:w="3283" w:space="5133"/>
        <w:col w:w="2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628E0"/>
    <w:multiLevelType w:val="hybridMultilevel"/>
    <w:tmpl w:val="89FCF608"/>
    <w:lvl w:ilvl="0" w:tplc="20D4B8C2">
      <w:numFmt w:val="bullet"/>
      <w:lvlText w:val=""/>
      <w:lvlJc w:val="left"/>
      <w:pPr>
        <w:ind w:left="370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A150132C">
      <w:numFmt w:val="bullet"/>
      <w:lvlText w:val="•"/>
      <w:lvlJc w:val="left"/>
      <w:pPr>
        <w:ind w:left="1444" w:hanging="272"/>
      </w:pPr>
      <w:rPr>
        <w:rFonts w:hint="default"/>
        <w:lang w:val="en-US" w:eastAsia="en-US" w:bidi="ar-SA"/>
      </w:rPr>
    </w:lvl>
    <w:lvl w:ilvl="2" w:tplc="06626010">
      <w:numFmt w:val="bullet"/>
      <w:lvlText w:val="•"/>
      <w:lvlJc w:val="left"/>
      <w:pPr>
        <w:ind w:left="2508" w:hanging="272"/>
      </w:pPr>
      <w:rPr>
        <w:rFonts w:hint="default"/>
        <w:lang w:val="en-US" w:eastAsia="en-US" w:bidi="ar-SA"/>
      </w:rPr>
    </w:lvl>
    <w:lvl w:ilvl="3" w:tplc="A7168E04">
      <w:numFmt w:val="bullet"/>
      <w:lvlText w:val="•"/>
      <w:lvlJc w:val="left"/>
      <w:pPr>
        <w:ind w:left="3572" w:hanging="272"/>
      </w:pPr>
      <w:rPr>
        <w:rFonts w:hint="default"/>
        <w:lang w:val="en-US" w:eastAsia="en-US" w:bidi="ar-SA"/>
      </w:rPr>
    </w:lvl>
    <w:lvl w:ilvl="4" w:tplc="A2B6C2B4">
      <w:numFmt w:val="bullet"/>
      <w:lvlText w:val="•"/>
      <w:lvlJc w:val="left"/>
      <w:pPr>
        <w:ind w:left="4636" w:hanging="272"/>
      </w:pPr>
      <w:rPr>
        <w:rFonts w:hint="default"/>
        <w:lang w:val="en-US" w:eastAsia="en-US" w:bidi="ar-SA"/>
      </w:rPr>
    </w:lvl>
    <w:lvl w:ilvl="5" w:tplc="FC6C4D7E">
      <w:numFmt w:val="bullet"/>
      <w:lvlText w:val="•"/>
      <w:lvlJc w:val="left"/>
      <w:pPr>
        <w:ind w:left="5700" w:hanging="272"/>
      </w:pPr>
      <w:rPr>
        <w:rFonts w:hint="default"/>
        <w:lang w:val="en-US" w:eastAsia="en-US" w:bidi="ar-SA"/>
      </w:rPr>
    </w:lvl>
    <w:lvl w:ilvl="6" w:tplc="520AB3FC">
      <w:numFmt w:val="bullet"/>
      <w:lvlText w:val="•"/>
      <w:lvlJc w:val="left"/>
      <w:pPr>
        <w:ind w:left="6764" w:hanging="272"/>
      </w:pPr>
      <w:rPr>
        <w:rFonts w:hint="default"/>
        <w:lang w:val="en-US" w:eastAsia="en-US" w:bidi="ar-SA"/>
      </w:rPr>
    </w:lvl>
    <w:lvl w:ilvl="7" w:tplc="6CDA5E46">
      <w:numFmt w:val="bullet"/>
      <w:lvlText w:val="•"/>
      <w:lvlJc w:val="left"/>
      <w:pPr>
        <w:ind w:left="7828" w:hanging="272"/>
      </w:pPr>
      <w:rPr>
        <w:rFonts w:hint="default"/>
        <w:lang w:val="en-US" w:eastAsia="en-US" w:bidi="ar-SA"/>
      </w:rPr>
    </w:lvl>
    <w:lvl w:ilvl="8" w:tplc="4252C8B6">
      <w:numFmt w:val="bullet"/>
      <w:lvlText w:val="•"/>
      <w:lvlJc w:val="left"/>
      <w:pPr>
        <w:ind w:left="8892" w:hanging="272"/>
      </w:pPr>
      <w:rPr>
        <w:rFonts w:hint="default"/>
        <w:lang w:val="en-US" w:eastAsia="en-US" w:bidi="ar-SA"/>
      </w:rPr>
    </w:lvl>
  </w:abstractNum>
  <w:num w:numId="1" w16cid:durableId="16771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97"/>
    <w:rsid w:val="00243CA1"/>
    <w:rsid w:val="008532D1"/>
    <w:rsid w:val="00B824B8"/>
    <w:rsid w:val="00E55D85"/>
    <w:rsid w:val="00F1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4B0"/>
  <w15:docId w15:val="{4B655C11-BD79-1C46-9085-0DEA95D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Helvetica Neue" w:eastAsia="Helvetica Neue" w:hAnsi="Helvetica Neue" w:cs="Helvetica Neu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30" w:lineRule="exact"/>
      <w:ind w:left="100"/>
    </w:pPr>
    <w:rPr>
      <w:rFonts w:ascii="Helvetica Neue" w:eastAsia="Helvetica Neue" w:hAnsi="Helvetica Neue" w:cs="Helvetica Neue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224"/>
      <w:ind w:left="371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Bidnan</cp:lastModifiedBy>
  <cp:revision>4</cp:revision>
  <dcterms:created xsi:type="dcterms:W3CDTF">2021-10-26T19:42:00Z</dcterms:created>
  <dcterms:modified xsi:type="dcterms:W3CDTF">2025-12-18T23:10:00Z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2021-10-26T00:00:00Z</vt:filetime>
  </property>
</Properties>
</file>